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0222D4">
        <w:rPr>
          <w:rFonts w:ascii="Century Gothic" w:hAnsi="Century Gothic"/>
          <w:b/>
          <w:sz w:val="18"/>
          <w:szCs w:val="18"/>
        </w:rPr>
        <w:tab/>
      </w:r>
      <w:r w:rsidR="000222D4">
        <w:rPr>
          <w:rFonts w:ascii="Century Gothic" w:hAnsi="Century Gothic"/>
          <w:b/>
          <w:sz w:val="18"/>
          <w:szCs w:val="18"/>
        </w:rPr>
        <w:tab/>
        <w:t>Unit 4 Week 4</w:t>
      </w:r>
    </w:p>
    <w:p w:rsidR="007107AD" w:rsidRPr="0089580B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0222D4">
        <w:rPr>
          <w:rFonts w:ascii="Century Gothic" w:hAnsi="Century Gothic"/>
          <w:b/>
          <w:sz w:val="18"/>
          <w:szCs w:val="18"/>
        </w:rPr>
        <w:t>“America’s Champion Swimmer: Gertrude Ederle”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0222D4">
        <w:rPr>
          <w:rFonts w:ascii="Century Gothic" w:hAnsi="Century Gothic"/>
          <w:sz w:val="18"/>
          <w:szCs w:val="18"/>
        </w:rPr>
        <w:t xml:space="preserve"> recognize facts &amp; opinions; monitor/fix up comprehension to differentiate between facts &amp; opinions</w:t>
      </w:r>
      <w:r w:rsidR="002F06BB">
        <w:rPr>
          <w:rFonts w:ascii="Century Gothic" w:hAnsi="Century Gothic"/>
          <w:sz w:val="18"/>
          <w:szCs w:val="18"/>
        </w:rPr>
        <w:t>;</w:t>
      </w:r>
      <w:r w:rsidR="007C4E2E">
        <w:rPr>
          <w:rFonts w:ascii="Century Gothic" w:hAnsi="Century Gothic"/>
          <w:sz w:val="18"/>
          <w:szCs w:val="18"/>
        </w:rPr>
        <w:t xml:space="preserve"> use context clues to determine word meaning for multiple meaning words; use wo</w:t>
      </w:r>
      <w:r w:rsidR="000222D4">
        <w:rPr>
          <w:rFonts w:ascii="Century Gothic" w:hAnsi="Century Gothic"/>
          <w:sz w:val="18"/>
          <w:szCs w:val="18"/>
        </w:rPr>
        <w:t xml:space="preserve">rd parts to decode words with suffixes </w:t>
      </w:r>
      <w:proofErr w:type="spellStart"/>
      <w:r w:rsidR="000222D4">
        <w:rPr>
          <w:rFonts w:ascii="Century Gothic" w:hAnsi="Century Gothic"/>
          <w:sz w:val="18"/>
          <w:szCs w:val="18"/>
        </w:rPr>
        <w:t>er</w:t>
      </w:r>
      <w:proofErr w:type="spellEnd"/>
      <w:r w:rsidR="000222D4">
        <w:rPr>
          <w:rFonts w:ascii="Century Gothic" w:hAnsi="Century Gothic"/>
          <w:sz w:val="18"/>
          <w:szCs w:val="18"/>
        </w:rPr>
        <w:t xml:space="preserve">, or, </w:t>
      </w:r>
      <w:proofErr w:type="spellStart"/>
      <w:r w:rsidR="000222D4">
        <w:rPr>
          <w:rFonts w:ascii="Century Gothic" w:hAnsi="Century Gothic"/>
          <w:sz w:val="18"/>
          <w:szCs w:val="18"/>
        </w:rPr>
        <w:t>ess</w:t>
      </w:r>
      <w:proofErr w:type="spellEnd"/>
      <w:r w:rsidR="000222D4">
        <w:rPr>
          <w:rFonts w:ascii="Century Gothic" w:hAnsi="Century Gothic"/>
          <w:sz w:val="18"/>
          <w:szCs w:val="18"/>
        </w:rPr>
        <w:t xml:space="preserve">, &amp; </w:t>
      </w:r>
      <w:proofErr w:type="spellStart"/>
      <w:r w:rsidR="000222D4">
        <w:rPr>
          <w:rFonts w:ascii="Century Gothic" w:hAnsi="Century Gothic"/>
          <w:sz w:val="18"/>
          <w:szCs w:val="18"/>
        </w:rPr>
        <w:t>ist</w:t>
      </w:r>
      <w:proofErr w:type="spellEnd"/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)Daily</w:t>
      </w:r>
      <w:proofErr w:type="gramEnd"/>
      <w:r w:rsidR="000222D4">
        <w:rPr>
          <w:rFonts w:ascii="Century Gothic" w:hAnsi="Century Gothic"/>
          <w:sz w:val="18"/>
          <w:szCs w:val="18"/>
        </w:rPr>
        <w:t xml:space="preserve"> Questions: How might it feel to be the first to do something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0222D4">
        <w:rPr>
          <w:rFonts w:ascii="Century Gothic" w:hAnsi="Century Gothic"/>
          <w:sz w:val="18"/>
          <w:szCs w:val="18"/>
        </w:rPr>
        <w:t xml:space="preserve">read aloud “One Giant Leap: The Story of Neil </w:t>
      </w:r>
      <w:proofErr w:type="spellStart"/>
      <w:r w:rsidR="000222D4">
        <w:rPr>
          <w:rFonts w:ascii="Century Gothic" w:hAnsi="Century Gothic"/>
          <w:sz w:val="18"/>
          <w:szCs w:val="18"/>
        </w:rPr>
        <w:t>Armstron</w:t>
      </w:r>
      <w:proofErr w:type="spellEnd"/>
      <w:r w:rsidR="000222D4">
        <w:rPr>
          <w:rFonts w:ascii="Century Gothic" w:hAnsi="Century Gothic"/>
          <w:sz w:val="18"/>
          <w:szCs w:val="18"/>
        </w:rPr>
        <w:t>” TE pg 86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0222D4">
        <w:rPr>
          <w:rFonts w:ascii="Century Gothic" w:hAnsi="Century Gothic"/>
          <w:sz w:val="18"/>
          <w:szCs w:val="18"/>
        </w:rPr>
        <w:t>Model Appropriate Phrasing 3)Read/discuss skill pgs 86-87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0222D4">
        <w:rPr>
          <w:rFonts w:ascii="Century Gothic" w:hAnsi="Century Gothic"/>
          <w:sz w:val="18"/>
          <w:szCs w:val="18"/>
        </w:rPr>
        <w:t>)Create a Monitor Fix Up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0222D4">
        <w:rPr>
          <w:rFonts w:ascii="Century Gothic" w:hAnsi="Century Gothic"/>
          <w:sz w:val="18"/>
          <w:szCs w:val="18"/>
        </w:rPr>
        <w:t>organizer as a visual from pg 87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0222D4">
        <w:rPr>
          <w:rFonts w:ascii="Century Gothic" w:hAnsi="Century Gothic"/>
          <w:sz w:val="18"/>
          <w:szCs w:val="18"/>
        </w:rPr>
        <w:t xml:space="preserve"> “ Swim!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B4646A">
        <w:rPr>
          <w:rFonts w:ascii="Century Gothic" w:hAnsi="Century Gothic"/>
          <w:sz w:val="18"/>
          <w:szCs w:val="18"/>
        </w:rPr>
        <w:t xml:space="preserve">Venn </w:t>
      </w:r>
      <w:proofErr w:type="gramStart"/>
      <w:r w:rsidR="00B4646A">
        <w:rPr>
          <w:rFonts w:ascii="Century Gothic" w:hAnsi="Century Gothic"/>
          <w:sz w:val="18"/>
          <w:szCs w:val="18"/>
        </w:rPr>
        <w:t>Diagram</w:t>
      </w:r>
      <w:proofErr w:type="gramEnd"/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0222D4">
        <w:rPr>
          <w:rFonts w:ascii="Century Gothic" w:hAnsi="Century Gothic"/>
          <w:sz w:val="18"/>
          <w:szCs w:val="18"/>
        </w:rPr>
        <w:t>3</w:t>
      </w:r>
      <w:r w:rsidR="00684A7C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complete sentence) 2)Missed Spelling 5x’s Each 3)Voc Folder 4)Cursive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0222D4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0222D4">
        <w:rPr>
          <w:rFonts w:ascii="Century Gothic" w:hAnsi="Century Gothic"/>
          <w:sz w:val="18"/>
          <w:szCs w:val="18"/>
        </w:rPr>
        <w:t>Wkbk</w:t>
      </w:r>
      <w:proofErr w:type="spellEnd"/>
      <w:r w:rsidR="000222D4">
        <w:rPr>
          <w:rFonts w:ascii="Century Gothic" w:hAnsi="Century Gothic"/>
          <w:sz w:val="18"/>
          <w:szCs w:val="18"/>
        </w:rPr>
        <w:t xml:space="preserve"> Pg 3</w:t>
      </w:r>
      <w:r>
        <w:rPr>
          <w:rFonts w:ascii="Century Gothic" w:hAnsi="Century Gothic"/>
          <w:sz w:val="18"/>
          <w:szCs w:val="18"/>
        </w:rPr>
        <w:t>3</w:t>
      </w:r>
      <w:r w:rsidR="000222D4">
        <w:rPr>
          <w:rFonts w:ascii="Century Gothic" w:hAnsi="Century Gothic"/>
          <w:sz w:val="18"/>
          <w:szCs w:val="18"/>
        </w:rPr>
        <w:t>-3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0222D4">
        <w:rPr>
          <w:rFonts w:ascii="Century Gothic" w:hAnsi="Century Gothic"/>
          <w:sz w:val="18"/>
          <w:szCs w:val="18"/>
        </w:rPr>
        <w:t>3</w:t>
      </w:r>
      <w:r w:rsidR="00B4646A">
        <w:rPr>
          <w:rFonts w:ascii="Century Gothic" w:hAnsi="Century Gothic"/>
          <w:sz w:val="18"/>
          <w:szCs w:val="18"/>
        </w:rPr>
        <w:t>4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5B1E3E">
        <w:rPr>
          <w:rFonts w:ascii="Century Gothic" w:hAnsi="Century Gothic"/>
          <w:sz w:val="18"/>
          <w:szCs w:val="18"/>
        </w:rPr>
        <w:t>udents will u</w:t>
      </w:r>
      <w:r w:rsidR="007C4E2E">
        <w:rPr>
          <w:rFonts w:ascii="Century Gothic" w:hAnsi="Century Gothic"/>
          <w:sz w:val="18"/>
          <w:szCs w:val="18"/>
        </w:rPr>
        <w:t>se a graphic organizer</w:t>
      </w:r>
      <w:r>
        <w:rPr>
          <w:rFonts w:ascii="Century Gothic" w:hAnsi="Century Gothic"/>
          <w:sz w:val="18"/>
          <w:szCs w:val="18"/>
        </w:rPr>
        <w:t xml:space="preserve"> </w:t>
      </w:r>
      <w:r w:rsidR="000222D4">
        <w:rPr>
          <w:rFonts w:ascii="Century Gothic" w:hAnsi="Century Gothic"/>
          <w:sz w:val="18"/>
          <w:szCs w:val="18"/>
        </w:rPr>
        <w:t>to identify facts and opinions.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</w:t>
      </w:r>
      <w:r w:rsidR="000222D4">
        <w:rPr>
          <w:rFonts w:ascii="Century Gothic" w:hAnsi="Century Gothic"/>
          <w:sz w:val="18"/>
          <w:szCs w:val="18"/>
        </w:rPr>
        <w:t>ily</w:t>
      </w:r>
      <w:proofErr w:type="gramEnd"/>
      <w:r w:rsidR="000222D4">
        <w:rPr>
          <w:rFonts w:ascii="Century Gothic" w:hAnsi="Century Gothic"/>
          <w:sz w:val="18"/>
          <w:szCs w:val="18"/>
        </w:rPr>
        <w:t xml:space="preserve"> Question: What goals do you set for yourself</w:t>
      </w:r>
      <w:r w:rsidRPr="0089580B">
        <w:rPr>
          <w:rFonts w:ascii="Century Gothic" w:hAnsi="Century Gothic"/>
          <w:sz w:val="18"/>
          <w:szCs w:val="18"/>
        </w:rPr>
        <w:t>?</w:t>
      </w:r>
      <w:r w:rsidR="000222D4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0222D4">
        <w:rPr>
          <w:rFonts w:ascii="Century Gothic" w:hAnsi="Century Gothic"/>
          <w:sz w:val="18"/>
          <w:szCs w:val="18"/>
        </w:rPr>
        <w:t>2)Read</w:t>
      </w:r>
      <w:proofErr w:type="gramEnd"/>
      <w:r w:rsidR="000222D4">
        <w:rPr>
          <w:rFonts w:ascii="Century Gothic" w:hAnsi="Century Gothic"/>
          <w:sz w:val="18"/>
          <w:szCs w:val="18"/>
        </w:rPr>
        <w:t>/discuss voc pg 88-89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0222D4">
        <w:rPr>
          <w:rFonts w:ascii="Century Gothic" w:hAnsi="Century Gothic"/>
          <w:sz w:val="18"/>
          <w:szCs w:val="18"/>
        </w:rPr>
        <w:t xml:space="preserve"> Talk TE 111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C4E2E">
        <w:rPr>
          <w:rFonts w:ascii="Century Gothic" w:hAnsi="Century Gothic"/>
          <w:sz w:val="18"/>
          <w:szCs w:val="18"/>
        </w:rPr>
        <w:t>uss genre: biography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0222D4">
        <w:rPr>
          <w:rFonts w:ascii="Century Gothic" w:hAnsi="Century Gothic"/>
          <w:sz w:val="18"/>
          <w:szCs w:val="18"/>
        </w:rPr>
        <w:t>The English Channel; Women Who Made a Difference; A Time of Change</w:t>
      </w:r>
      <w:r w:rsidR="00684A7C">
        <w:rPr>
          <w:rFonts w:ascii="Century Gothic" w:hAnsi="Century Gothic"/>
          <w:sz w:val="18"/>
          <w:szCs w:val="18"/>
        </w:rPr>
        <w:t xml:space="preserve">- Complete </w:t>
      </w:r>
      <w:r w:rsidR="000222D4">
        <w:rPr>
          <w:rFonts w:ascii="Century Gothic" w:hAnsi="Century Gothic"/>
          <w:sz w:val="18"/>
          <w:szCs w:val="18"/>
        </w:rPr>
        <w:t>Graphic Organizer to identify facts/opinions.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0222D4">
        <w:rPr>
          <w:rFonts w:ascii="Century Gothic" w:hAnsi="Century Gothic"/>
          <w:sz w:val="18"/>
          <w:szCs w:val="18"/>
        </w:rPr>
        <w:t xml:space="preserve"> 3</w:t>
      </w:r>
      <w:r w:rsidR="009A6DF9">
        <w:rPr>
          <w:rFonts w:ascii="Century Gothic" w:hAnsi="Century Gothic"/>
          <w:sz w:val="18"/>
          <w:szCs w:val="18"/>
        </w:rPr>
        <w:t>7-</w:t>
      </w:r>
      <w:r w:rsidR="000222D4">
        <w:rPr>
          <w:rFonts w:ascii="Century Gothic" w:hAnsi="Century Gothic"/>
          <w:sz w:val="18"/>
          <w:szCs w:val="18"/>
        </w:rPr>
        <w:t>3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0222D4">
        <w:rPr>
          <w:rFonts w:ascii="Century Gothic" w:hAnsi="Century Gothic"/>
          <w:sz w:val="18"/>
          <w:szCs w:val="18"/>
        </w:rPr>
        <w:t>3)Spelling Suffix</w:t>
      </w:r>
      <w:r w:rsidR="007C4E2E">
        <w:rPr>
          <w:rFonts w:ascii="Century Gothic" w:hAnsi="Century Gothic"/>
          <w:sz w:val="18"/>
          <w:szCs w:val="18"/>
        </w:rPr>
        <w:t xml:space="preserve"> Sort</w:t>
      </w:r>
      <w:r w:rsidR="00684A7C">
        <w:rPr>
          <w:rFonts w:ascii="Century Gothic" w:hAnsi="Century Gothic"/>
          <w:sz w:val="18"/>
          <w:szCs w:val="18"/>
        </w:rPr>
        <w:t xml:space="preserve"> 4)Voc Folders 5)</w:t>
      </w:r>
      <w:proofErr w:type="spellStart"/>
      <w:r w:rsidR="00684A7C">
        <w:rPr>
          <w:rFonts w:ascii="Century Gothic" w:hAnsi="Century Gothic"/>
          <w:sz w:val="18"/>
          <w:szCs w:val="18"/>
        </w:rPr>
        <w:t>Cursvie</w:t>
      </w:r>
      <w:proofErr w:type="spellEnd"/>
      <w:r w:rsidR="00684A7C">
        <w:rPr>
          <w:rFonts w:ascii="Century Gothic" w:hAnsi="Century Gothic"/>
          <w:sz w:val="18"/>
          <w:szCs w:val="18"/>
        </w:rPr>
        <w:t xml:space="preserve"> 6)Reread Weekly Story to Self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0222D4">
        <w:rPr>
          <w:rFonts w:ascii="Century Gothic" w:hAnsi="Century Gothic"/>
          <w:sz w:val="18"/>
          <w:szCs w:val="18"/>
        </w:rPr>
        <w:t>3</w:t>
      </w:r>
      <w:r w:rsidR="009A6DF9">
        <w:rPr>
          <w:rFonts w:ascii="Century Gothic" w:hAnsi="Century Gothic"/>
          <w:sz w:val="18"/>
          <w:szCs w:val="18"/>
        </w:rPr>
        <w:t>7-</w:t>
      </w:r>
      <w:r w:rsidR="000222D4">
        <w:rPr>
          <w:rFonts w:ascii="Century Gothic" w:hAnsi="Century Gothic"/>
          <w:sz w:val="18"/>
          <w:szCs w:val="18"/>
        </w:rPr>
        <w:t>3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 xml:space="preserve">; </w:t>
      </w:r>
      <w:proofErr w:type="spellStart"/>
      <w:r>
        <w:rPr>
          <w:rFonts w:ascii="Century Gothic" w:hAnsi="Century Gothic"/>
          <w:sz w:val="18"/>
          <w:szCs w:val="18"/>
        </w:rPr>
        <w:t>Highligters</w:t>
      </w:r>
      <w:proofErr w:type="spellEnd"/>
      <w:r>
        <w:rPr>
          <w:rFonts w:ascii="Century Gothic" w:hAnsi="Century Gothic"/>
          <w:sz w:val="18"/>
          <w:szCs w:val="18"/>
        </w:rPr>
        <w:t>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0222D4">
        <w:rPr>
          <w:rFonts w:ascii="Century Gothic" w:hAnsi="Century Gothic"/>
          <w:sz w:val="18"/>
          <w:szCs w:val="18"/>
        </w:rPr>
        <w:t>3</w:t>
      </w:r>
      <w:r w:rsidR="009A6DF9">
        <w:rPr>
          <w:rFonts w:ascii="Century Gothic" w:hAnsi="Century Gothic"/>
          <w:sz w:val="18"/>
          <w:szCs w:val="18"/>
        </w:rPr>
        <w:t>7-</w:t>
      </w:r>
      <w:r w:rsidR="000222D4">
        <w:rPr>
          <w:rFonts w:ascii="Century Gothic" w:hAnsi="Century Gothic"/>
          <w:sz w:val="18"/>
          <w:szCs w:val="18"/>
        </w:rPr>
        <w:t>3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</w:t>
      </w:r>
      <w:r w:rsidR="007C4E2E">
        <w:rPr>
          <w:rFonts w:ascii="Century Gothic" w:hAnsi="Century Gothic"/>
          <w:sz w:val="18"/>
          <w:szCs w:val="18"/>
        </w:rPr>
        <w:t xml:space="preserve"> a graphic organizer</w:t>
      </w:r>
      <w:r w:rsidR="000C235C">
        <w:rPr>
          <w:rFonts w:ascii="Century Gothic" w:hAnsi="Century Gothic"/>
          <w:sz w:val="18"/>
          <w:szCs w:val="18"/>
        </w:rPr>
        <w:t xml:space="preserve"> to</w:t>
      </w:r>
      <w:r w:rsidR="007C4E2E">
        <w:rPr>
          <w:rFonts w:ascii="Century Gothic" w:hAnsi="Century Gothic"/>
          <w:sz w:val="18"/>
          <w:szCs w:val="18"/>
        </w:rPr>
        <w:t xml:space="preserve"> sho</w:t>
      </w:r>
      <w:r w:rsidR="000222D4">
        <w:rPr>
          <w:rFonts w:ascii="Century Gothic" w:hAnsi="Century Gothic"/>
          <w:sz w:val="18"/>
          <w:szCs w:val="18"/>
        </w:rPr>
        <w:t>w facts/opinions.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 w:rsidR="000222D4">
        <w:rPr>
          <w:rFonts w:ascii="Century Gothic" w:hAnsi="Century Gothic"/>
          <w:sz w:val="18"/>
          <w:szCs w:val="18"/>
        </w:rPr>
        <w:t>What challenges might women athletes still face today</w:t>
      </w:r>
      <w:r w:rsidR="005B1E3E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0222D4">
        <w:rPr>
          <w:rFonts w:ascii="Century Gothic" w:hAnsi="Century Gothic"/>
          <w:sz w:val="18"/>
          <w:szCs w:val="18"/>
        </w:rPr>
        <w:t>Monitor/Fix Up graphic organizer to recognize facts/opinions</w:t>
      </w:r>
      <w:r w:rsidR="007C4E2E">
        <w:rPr>
          <w:rFonts w:ascii="Century Gothic" w:hAnsi="Century Gothic"/>
          <w:sz w:val="18"/>
          <w:szCs w:val="18"/>
        </w:rPr>
        <w:t xml:space="preserve"> based on</w:t>
      </w:r>
      <w:r w:rsidR="000C235C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Weekly Story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</w:t>
      </w:r>
      <w:r w:rsidR="000C235C">
        <w:rPr>
          <w:rFonts w:ascii="Century Gothic" w:hAnsi="Century Gothic"/>
          <w:sz w:val="18"/>
          <w:szCs w:val="18"/>
        </w:rPr>
        <w:t>nts w</w:t>
      </w:r>
      <w:r w:rsidR="000222D4">
        <w:rPr>
          <w:rFonts w:ascii="Century Gothic" w:hAnsi="Century Gothic"/>
          <w:sz w:val="18"/>
          <w:szCs w:val="18"/>
        </w:rPr>
        <w:t>ill use a monitor/fix up graphic organizer to recognize facts/opinions from</w:t>
      </w:r>
      <w:r w:rsidR="007C4E2E">
        <w:rPr>
          <w:rFonts w:ascii="Century Gothic" w:hAnsi="Century Gothic"/>
          <w:sz w:val="18"/>
          <w:szCs w:val="18"/>
        </w:rPr>
        <w:t xml:space="preserve"> the</w:t>
      </w:r>
      <w:r w:rsidR="000222D4">
        <w:rPr>
          <w:rFonts w:ascii="Century Gothic" w:hAnsi="Century Gothic"/>
          <w:sz w:val="18"/>
          <w:szCs w:val="18"/>
        </w:rPr>
        <w:t xml:space="preserve"> events of</w:t>
      </w:r>
      <w:r w:rsidR="00C816C6">
        <w:rPr>
          <w:rFonts w:ascii="Century Gothic" w:hAnsi="Century Gothic"/>
          <w:sz w:val="18"/>
          <w:szCs w:val="18"/>
        </w:rPr>
        <w:t xml:space="preserve"> the story</w:t>
      </w:r>
      <w:r>
        <w:rPr>
          <w:rFonts w:ascii="Century Gothic" w:hAnsi="Century Gothic"/>
          <w:sz w:val="18"/>
          <w:szCs w:val="18"/>
        </w:rPr>
        <w:t>; students will complete comprehension questions from the story in a scavenger hunt, &amp; write a complete sentence for each vocabulary word.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0C235C">
        <w:rPr>
          <w:rFonts w:ascii="Century Gothic" w:hAnsi="Century Gothic"/>
          <w:sz w:val="18"/>
          <w:szCs w:val="18"/>
        </w:rPr>
        <w:t>- Refer to TE WA8-</w:t>
      </w:r>
      <w:r w:rsidR="002F4730">
        <w:rPr>
          <w:rFonts w:ascii="Century Gothic" w:hAnsi="Century Gothic"/>
          <w:sz w:val="18"/>
          <w:szCs w:val="18"/>
        </w:rPr>
        <w:t xml:space="preserve"> </w:t>
      </w:r>
      <w:r w:rsidR="000C235C">
        <w:rPr>
          <w:rFonts w:ascii="Century Gothic" w:hAnsi="Century Gothic"/>
          <w:sz w:val="18"/>
          <w:szCs w:val="18"/>
        </w:rPr>
        <w:t>Writing Prompt- One of a Kind~ See Strategic Intervention Writing Workshop pg TE WA8 for suggestions about brainstorming/writing about unique or one of a kind people.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)Writing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Workshop 2)Cursive 3)AR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Test/Voc Folders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1F7BDA">
        <w:rPr>
          <w:rFonts w:ascii="Century Gothic" w:hAnsi="Century Gothic"/>
          <w:sz w:val="18"/>
          <w:szCs w:val="18"/>
        </w:rPr>
        <w:t>Preview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next week’s skills with Family Times Workbook Page 2)Predict next week’s spelling pattern as they practice write them onto the Family Times Workbook Page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 xml:space="preserve">Writing Workshop to Conference/Edit;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</w:t>
      </w:r>
      <w:r w:rsidR="000C235C">
        <w:rPr>
          <w:rFonts w:ascii="Century Gothic" w:hAnsi="Century Gothic"/>
          <w:sz w:val="18"/>
          <w:szCs w:val="18"/>
        </w:rPr>
        <w:t>ting Workshop on a given prompt.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B1FA8"/>
    <w:rsid w:val="000C235C"/>
    <w:rsid w:val="000F1606"/>
    <w:rsid w:val="001851DF"/>
    <w:rsid w:val="001A4F89"/>
    <w:rsid w:val="001D427A"/>
    <w:rsid w:val="001F7BDA"/>
    <w:rsid w:val="002D64DB"/>
    <w:rsid w:val="002E7C92"/>
    <w:rsid w:val="002F06BB"/>
    <w:rsid w:val="002F4730"/>
    <w:rsid w:val="003450D6"/>
    <w:rsid w:val="003E58B4"/>
    <w:rsid w:val="0040166B"/>
    <w:rsid w:val="00472B2A"/>
    <w:rsid w:val="0047344C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465A"/>
    <w:rsid w:val="007107AD"/>
    <w:rsid w:val="00716A37"/>
    <w:rsid w:val="007C4E2E"/>
    <w:rsid w:val="007D0C85"/>
    <w:rsid w:val="008138C3"/>
    <w:rsid w:val="008254D5"/>
    <w:rsid w:val="0089580B"/>
    <w:rsid w:val="009173AE"/>
    <w:rsid w:val="009A6DF9"/>
    <w:rsid w:val="009C0EA2"/>
    <w:rsid w:val="009F3BBB"/>
    <w:rsid w:val="009F4445"/>
    <w:rsid w:val="00AD297E"/>
    <w:rsid w:val="00B041A5"/>
    <w:rsid w:val="00B11409"/>
    <w:rsid w:val="00B4646A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649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2011-09-20T18:26:00Z</cp:lastPrinted>
  <dcterms:created xsi:type="dcterms:W3CDTF">2012-12-05T02:01:00Z</dcterms:created>
  <dcterms:modified xsi:type="dcterms:W3CDTF">2012-12-05T02:01:00Z</dcterms:modified>
</cp:coreProperties>
</file>